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C" w:rsidRPr="003D6307" w:rsidRDefault="003D6307">
      <w:pPr>
        <w:rPr>
          <w:rFonts w:ascii="Times New Roman" w:hAnsi="Times New Roman" w:cs="Times New Roman"/>
          <w:sz w:val="24"/>
          <w:szCs w:val="24"/>
        </w:rPr>
      </w:pPr>
      <w:r w:rsidRPr="003D6307">
        <w:rPr>
          <w:rFonts w:ascii="Times New Roman" w:hAnsi="Times New Roman" w:cs="Times New Roman"/>
          <w:sz w:val="24"/>
          <w:szCs w:val="24"/>
        </w:rPr>
        <w:t>Visual Culture Pedagogy Outline</w:t>
      </w:r>
    </w:p>
    <w:p w:rsidR="003D6307" w:rsidRDefault="003D6307" w:rsidP="003D63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Background of Visual Culture</w:t>
      </w:r>
    </w:p>
    <w:p w:rsidR="003D6307" w:rsidRDefault="003D6307" w:rsidP="003D63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of Visual Culture Pedagogy</w:t>
      </w:r>
    </w:p>
    <w:p w:rsidR="003D6307" w:rsidRDefault="003D6307" w:rsidP="008473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of Visual Culture</w:t>
      </w:r>
    </w:p>
    <w:p w:rsidR="007C5DC7" w:rsidRPr="00847390" w:rsidRDefault="007C5DC7" w:rsidP="007C5DC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D6307" w:rsidRDefault="003D6307" w:rsidP="003D63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Theory of Visual Culture In Science</w:t>
      </w:r>
    </w:p>
    <w:p w:rsidR="007C5DC7" w:rsidRDefault="007C5DC7" w:rsidP="007C5DC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D6307" w:rsidRDefault="003D6307" w:rsidP="003D63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 for Social Culture</w:t>
      </w:r>
    </w:p>
    <w:p w:rsidR="003D6307" w:rsidRDefault="003D6307" w:rsidP="003D63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 ability</w:t>
      </w:r>
    </w:p>
    <w:p w:rsidR="003D6307" w:rsidRDefault="00847390" w:rsidP="003D630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Powerful Images</w:t>
      </w:r>
    </w:p>
    <w:p w:rsidR="00E91BDE" w:rsidRDefault="00E91BDE" w:rsidP="00E91BD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47390" w:rsidRDefault="00847390" w:rsidP="008473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Interdisciplinary Field of Art Education</w:t>
      </w:r>
    </w:p>
    <w:p w:rsidR="00847390" w:rsidRDefault="00847390" w:rsidP="008473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Artwork by Children and/or for chil</w:t>
      </w:r>
      <w:r w:rsidRPr="00847390">
        <w:rPr>
          <w:rFonts w:ascii="Times New Roman" w:hAnsi="Times New Roman" w:cs="Times New Roman"/>
          <w:sz w:val="24"/>
          <w:szCs w:val="24"/>
        </w:rPr>
        <w:t>dren</w:t>
      </w:r>
    </w:p>
    <w:p w:rsidR="00847390" w:rsidRDefault="00847390" w:rsidP="008473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Relationship between education and the manufacture</w:t>
      </w:r>
      <w:r w:rsidR="007C5DC7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visual s</w:t>
      </w:r>
      <w:r w:rsidR="007C5DC7">
        <w:rPr>
          <w:rFonts w:ascii="Times New Roman" w:hAnsi="Times New Roman" w:cs="Times New Roman"/>
          <w:sz w:val="24"/>
          <w:szCs w:val="24"/>
        </w:rPr>
        <w:t>tudies</w:t>
      </w:r>
    </w:p>
    <w:p w:rsidR="00847390" w:rsidRDefault="007C5DC7" w:rsidP="008473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Integration of Technology</w:t>
      </w:r>
    </w:p>
    <w:p w:rsidR="007C5DC7" w:rsidRDefault="007C5DC7" w:rsidP="007C5D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 Communication Studies: Educational Movies</w:t>
      </w:r>
    </w:p>
    <w:p w:rsidR="007C5DC7" w:rsidRDefault="007C5DC7" w:rsidP="007C5D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Videos and Films</w:t>
      </w:r>
    </w:p>
    <w:p w:rsidR="007C5DC7" w:rsidRDefault="007C5DC7" w:rsidP="007C5D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Music and Music Videos</w:t>
      </w:r>
    </w:p>
    <w:p w:rsidR="007C5DC7" w:rsidRDefault="007C5DC7" w:rsidP="007C5D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and/or Video Clips</w:t>
      </w:r>
    </w:p>
    <w:p w:rsidR="00E91BDE" w:rsidRDefault="00E91BDE" w:rsidP="00E91BDE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7C5DC7" w:rsidRPr="00847390" w:rsidRDefault="007C5DC7" w:rsidP="007C5D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  <w:bookmarkStart w:id="0" w:name="_GoBack"/>
      <w:bookmarkEnd w:id="0"/>
    </w:p>
    <w:sectPr w:rsidR="007C5DC7" w:rsidRPr="00847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5F5A"/>
    <w:multiLevelType w:val="hybridMultilevel"/>
    <w:tmpl w:val="4FF83158"/>
    <w:lvl w:ilvl="0" w:tplc="C390E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07"/>
    <w:rsid w:val="0019445C"/>
    <w:rsid w:val="003D6307"/>
    <w:rsid w:val="007C5DC7"/>
    <w:rsid w:val="00847390"/>
    <w:rsid w:val="00E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2012-07-02T02:00:00Z</dcterms:created>
  <dcterms:modified xsi:type="dcterms:W3CDTF">2012-07-02T06:10:00Z</dcterms:modified>
</cp:coreProperties>
</file>